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EA" w:rsidRDefault="004011EA">
      <w:r>
        <w:rPr>
          <w:noProof/>
          <w:lang w:val="en-US"/>
        </w:rPr>
        <w:drawing>
          <wp:inline distT="0" distB="0" distL="0" distR="0" wp14:anchorId="6AF89C0C" wp14:editId="5B504D3B">
            <wp:extent cx="628650" cy="628650"/>
            <wp:effectExtent l="0" t="0" r="0" b="0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42" w:rsidRDefault="001252F2">
      <w:r>
        <w:t xml:space="preserve">L’Ospedale di Riccione fa parte del presidio ospedaliero Riccione-Cattolica, inserito nella rete ospedaliera della </w:t>
      </w:r>
      <w:proofErr w:type="spellStart"/>
      <w:r>
        <w:t>Ausl</w:t>
      </w:r>
      <w:proofErr w:type="spellEnd"/>
      <w:r>
        <w:t xml:space="preserve"> Romagna, ed è l’ospedale di riferimento dei 13 comuni della zona sud della</w:t>
      </w:r>
      <w:r>
        <w:t xml:space="preserve"> provincia di Rimini, il nostro territorio costituisce uno de</w:t>
      </w:r>
      <w:r>
        <w:t>gli otto distretti in cui è suddivisa l’azienda della Romagna</w:t>
      </w:r>
      <w:r w:rsidR="00FF7C42">
        <w:t>.</w:t>
      </w:r>
    </w:p>
    <w:p w:rsidR="00E159EC" w:rsidRDefault="00FF7C42">
      <w:r>
        <w:t>I</w:t>
      </w:r>
      <w:r w:rsidR="001252F2">
        <w:t xml:space="preserve">l sindaco di Riccione è il presidente del nostro distretto e partecipa all’ufficio di presidenza della </w:t>
      </w:r>
      <w:proofErr w:type="spellStart"/>
      <w:r w:rsidR="001252F2">
        <w:t>Ausl</w:t>
      </w:r>
      <w:proofErr w:type="spellEnd"/>
      <w:r>
        <w:t xml:space="preserve"> ed è titolare delle funzioni a tutela della salute pubblica.</w:t>
      </w:r>
    </w:p>
    <w:p w:rsidR="00E159EC" w:rsidRDefault="00E159EC"/>
    <w:p w:rsidR="00E159EC" w:rsidRDefault="001252F2">
      <w:r>
        <w:t>Nello s</w:t>
      </w:r>
      <w:r w:rsidR="00FF7C42">
        <w:t xml:space="preserve">pecifico l’Ospedale di Riccione, grazie all’azione sinergica fra i sindaci e l’ASL, </w:t>
      </w:r>
      <w:r>
        <w:t>è stato oggetto di im</w:t>
      </w:r>
      <w:r>
        <w:t>portanti interventi strutt</w:t>
      </w:r>
      <w:r w:rsidR="00FF7C42">
        <w:t>urali, restyling e manutenzioni. Investimenti pressoché costanti e continui che nel corso degli anni hanno fatto del nostro presidio un’eccellenza, riconosciuta anche fuori regione</w:t>
      </w:r>
      <w:r>
        <w:t>.</w:t>
      </w:r>
    </w:p>
    <w:p w:rsidR="00FF7C42" w:rsidRDefault="00FF7C42"/>
    <w:p w:rsidR="005A7FB4" w:rsidRDefault="00FF7C42">
      <w:r>
        <w:t>Da qualche anno</w:t>
      </w:r>
      <w:r w:rsidR="005A7FB4">
        <w:t>, a seguito</w:t>
      </w:r>
      <w:r>
        <w:t xml:space="preserve"> dei numerosi interventi di razionalizzazione</w:t>
      </w:r>
      <w:r w:rsidR="004011EA">
        <w:t xml:space="preserve"> della spesa</w:t>
      </w:r>
      <w:r w:rsidR="005A7FB4">
        <w:t xml:space="preserve"> e delle relative attività di riorganizzazione,</w:t>
      </w:r>
      <w:r>
        <w:t xml:space="preserve"> notiamo un</w:t>
      </w:r>
      <w:r w:rsidR="005A7FB4">
        <w:t xml:space="preserve">a riduzione dell’attenzione politica al futuro del nostro presidio ospedaliero; </w:t>
      </w:r>
      <w:r w:rsidR="001252F2">
        <w:t>con ripercussioni</w:t>
      </w:r>
      <w:r w:rsidR="005A7FB4">
        <w:t xml:space="preserve"> evidenti </w:t>
      </w:r>
      <w:r w:rsidR="001252F2">
        <w:t>su</w:t>
      </w:r>
      <w:r w:rsidR="005A7FB4">
        <w:t xml:space="preserve">lla struttura, l’organizzazione e i servizi. </w:t>
      </w:r>
    </w:p>
    <w:p w:rsidR="00E41A49" w:rsidRDefault="00E41A49"/>
    <w:p w:rsidR="00E159EC" w:rsidRDefault="005A7FB4">
      <w:r>
        <w:t>Per questo,</w:t>
      </w:r>
      <w:r w:rsidR="001252F2">
        <w:t xml:space="preserve"> </w:t>
      </w:r>
      <w:r w:rsidR="00E41A49" w:rsidRPr="00E41A49">
        <w:rPr>
          <w:b/>
        </w:rPr>
        <w:t xml:space="preserve">consapevoli </w:t>
      </w:r>
      <w:r w:rsidRPr="00E41A49">
        <w:rPr>
          <w:b/>
        </w:rPr>
        <w:t xml:space="preserve">del </w:t>
      </w:r>
      <w:r w:rsidR="00E41A49" w:rsidRPr="00E41A49">
        <w:rPr>
          <w:b/>
        </w:rPr>
        <w:t xml:space="preserve">delicato </w:t>
      </w:r>
      <w:r w:rsidRPr="00E41A49">
        <w:rPr>
          <w:b/>
        </w:rPr>
        <w:t xml:space="preserve">momento di </w:t>
      </w:r>
      <w:r w:rsidR="001252F2" w:rsidRPr="00E41A49">
        <w:rPr>
          <w:b/>
        </w:rPr>
        <w:t xml:space="preserve">transizione </w:t>
      </w:r>
      <w:r w:rsidRPr="00E41A49">
        <w:rPr>
          <w:b/>
        </w:rPr>
        <w:t>imposto dalla riorganizzazione</w:t>
      </w:r>
      <w:r>
        <w:t xml:space="preserve">, </w:t>
      </w:r>
      <w:r w:rsidR="00E41A49">
        <w:t xml:space="preserve">rileviamo </w:t>
      </w:r>
      <w:r>
        <w:t xml:space="preserve">la necessità di </w:t>
      </w:r>
      <w:r w:rsidRPr="00E41A49">
        <w:rPr>
          <w:b/>
        </w:rPr>
        <w:t>tenere alto il livello di attenzione</w:t>
      </w:r>
      <w:r w:rsidR="00E41A49" w:rsidRPr="00E41A49">
        <w:rPr>
          <w:b/>
        </w:rPr>
        <w:t xml:space="preserve"> politica a</w:t>
      </w:r>
      <w:r w:rsidRPr="00E41A49">
        <w:rPr>
          <w:b/>
        </w:rPr>
        <w:t xml:space="preserve"> tutela del presidio ospedaliero</w:t>
      </w:r>
      <w:r>
        <w:t xml:space="preserve">, </w:t>
      </w:r>
      <w:r w:rsidR="00E41A49">
        <w:t xml:space="preserve"> e </w:t>
      </w:r>
      <w:r>
        <w:t>presentiamo questo Ordine del Giorno all’attenzione del consiglio comunale, impegnandoci ad e</w:t>
      </w:r>
      <w:r w:rsidR="00E41A49">
        <w:t xml:space="preserve">stenderlo anche a </w:t>
      </w:r>
      <w:r>
        <w:t>tutti i consigli comunali dell’area di riferimento del presidio, al fine di sollecitare il</w:t>
      </w:r>
      <w:r w:rsidR="001252F2">
        <w:t xml:space="preserve"> sindaco </w:t>
      </w:r>
      <w:proofErr w:type="spellStart"/>
      <w:r>
        <w:t>affinchè</w:t>
      </w:r>
      <w:proofErr w:type="spellEnd"/>
      <w:r>
        <w:t xml:space="preserve"> metta in campo </w:t>
      </w:r>
      <w:r w:rsidR="001252F2" w:rsidRPr="00E41A49">
        <w:rPr>
          <w:b/>
        </w:rPr>
        <w:t>ogni azione</w:t>
      </w:r>
      <w:r>
        <w:t>,</w:t>
      </w:r>
      <w:r w:rsidR="001252F2">
        <w:t xml:space="preserve"> </w:t>
      </w:r>
      <w:r w:rsidR="001252F2" w:rsidRPr="00E41A49">
        <w:rPr>
          <w:b/>
        </w:rPr>
        <w:t>in ogni sede</w:t>
      </w:r>
      <w:r w:rsidR="001252F2">
        <w:t xml:space="preserve"> </w:t>
      </w:r>
      <w:r>
        <w:t xml:space="preserve">per vigilare, così come previsto dai compiti ad essa spettanti, </w:t>
      </w:r>
      <w:r w:rsidR="00E41A49">
        <w:t>sugli effetti di tali processi; processi che, pur necessari perché imposti dalla legge, impattano in t</w:t>
      </w:r>
      <w:r w:rsidR="00811E95">
        <w:t xml:space="preserve">ermini di riorganizzazione </w:t>
      </w:r>
      <w:r w:rsidR="00E41A49">
        <w:t>generando</w:t>
      </w:r>
      <w:r w:rsidR="00811E95">
        <w:t xml:space="preserve"> a loro volta</w:t>
      </w:r>
      <w:r w:rsidR="00E41A49">
        <w:t xml:space="preserve"> effetti diretti verso i cittadini.</w:t>
      </w:r>
    </w:p>
    <w:p w:rsidR="00E41A49" w:rsidRDefault="00E41A49"/>
    <w:p w:rsidR="00E159EC" w:rsidRDefault="001252F2">
      <w:r>
        <w:t>Concretamente si identificano alcune priorità necessarie al completamento e all’’armonizzaz</w:t>
      </w:r>
      <w:r>
        <w:t>ione dell’Ospedale che</w:t>
      </w:r>
      <w:r w:rsidR="00811E95">
        <w:t>,</w:t>
      </w:r>
      <w:r>
        <w:t xml:space="preserve"> </w:t>
      </w:r>
      <w:r w:rsidR="00811E95">
        <w:t xml:space="preserve">nella fase attuale di </w:t>
      </w:r>
      <w:r>
        <w:t xml:space="preserve">riorganizzazione, </w:t>
      </w:r>
      <w:r w:rsidR="00811E95">
        <w:t xml:space="preserve">e, </w:t>
      </w:r>
      <w:r>
        <w:t>nell’ottica della razionalizzazione</w:t>
      </w:r>
      <w:r w:rsidR="00811E95">
        <w:t>,</w:t>
      </w:r>
      <w:r>
        <w:t xml:space="preserve"> ha </w:t>
      </w:r>
      <w:r w:rsidR="00811E95">
        <w:t xml:space="preserve">già </w:t>
      </w:r>
      <w:r>
        <w:t xml:space="preserve">perso la struttura complessa di Anestesia e Rianimazione, la struttura complessa di Cardiologia, </w:t>
      </w:r>
      <w:r w:rsidR="00811E95">
        <w:t>nonché la</w:t>
      </w:r>
      <w:r>
        <w:t xml:space="preserve"> Fisiopatologia della riproduzione a Cattolica</w:t>
      </w:r>
      <w:r w:rsidR="00811E95">
        <w:t>.</w:t>
      </w:r>
      <w:r>
        <w:t xml:space="preserve"> </w:t>
      </w:r>
    </w:p>
    <w:p w:rsidR="00E159EC" w:rsidRDefault="00E159EC"/>
    <w:p w:rsidR="00E159EC" w:rsidRDefault="00811E95">
      <w:r>
        <w:t xml:space="preserve">Le priorità sulle quali occorre intervenire con un appello volto ad innalzare il livello di attenzione politica </w:t>
      </w:r>
      <w:r w:rsidR="001252F2">
        <w:t>sono consequenziali alla</w:t>
      </w:r>
      <w:r w:rsidR="00C47EB9">
        <w:t xml:space="preserve"> duplice </w:t>
      </w:r>
      <w:r w:rsidR="001252F2" w:rsidRPr="00C47EB9">
        <w:rPr>
          <w:b/>
        </w:rPr>
        <w:t>vocazione del nostro Pres</w:t>
      </w:r>
      <w:r w:rsidRPr="00C47EB9">
        <w:rPr>
          <w:b/>
        </w:rPr>
        <w:t>idio Ospedaliero</w:t>
      </w:r>
      <w:r w:rsidR="00C47EB9">
        <w:t>:</w:t>
      </w:r>
    </w:p>
    <w:p w:rsidR="00C47EB9" w:rsidRDefault="00C47EB9"/>
    <w:p w:rsidR="00E159EC" w:rsidRDefault="001252F2">
      <w:pPr>
        <w:numPr>
          <w:ilvl w:val="0"/>
          <w:numId w:val="1"/>
        </w:numPr>
        <w:contextualSpacing/>
      </w:pPr>
      <w:r w:rsidRPr="00C47EB9">
        <w:rPr>
          <w:b/>
        </w:rPr>
        <w:t xml:space="preserve"> Emergenza - Urgenza</w:t>
      </w:r>
      <w:r>
        <w:t xml:space="preserve">, il turismo fa </w:t>
      </w:r>
      <w:proofErr w:type="spellStart"/>
      <w:r>
        <w:t>si</w:t>
      </w:r>
      <w:proofErr w:type="spellEnd"/>
      <w:r>
        <w:t xml:space="preserve"> che la popolazione di Riccione in estate (e non solo) aumenti in maniera esponenziale, quindi DEA di 1° livello con i servizi che </w:t>
      </w:r>
      <w:r>
        <w:t>la legge nazionale e regionale prevede (radiologia, laboratorio a risposta rapida, rianimatore, cardiologo h.24)</w:t>
      </w:r>
      <w:r w:rsidR="00C47EB9">
        <w:t xml:space="preserve">. A questo si aggiunge la grande estensione del territorio della </w:t>
      </w:r>
      <w:proofErr w:type="spellStart"/>
      <w:r w:rsidR="00C47EB9">
        <w:t>Valconca</w:t>
      </w:r>
      <w:proofErr w:type="spellEnd"/>
      <w:r w:rsidR="00C47EB9">
        <w:t xml:space="preserve"> che fa riferimento al DEA di Riccione.</w:t>
      </w:r>
    </w:p>
    <w:p w:rsidR="00E159EC" w:rsidRDefault="001252F2">
      <w:pPr>
        <w:numPr>
          <w:ilvl w:val="0"/>
          <w:numId w:val="1"/>
        </w:numPr>
        <w:contextualSpacing/>
      </w:pPr>
      <w:r w:rsidRPr="00C47EB9">
        <w:rPr>
          <w:b/>
        </w:rPr>
        <w:t>Chirurgica</w:t>
      </w:r>
      <w:r>
        <w:t xml:space="preserve">: </w:t>
      </w:r>
      <w:proofErr w:type="gramStart"/>
      <w:r>
        <w:t>Ortopedica ,</w:t>
      </w:r>
      <w:proofErr w:type="gramEnd"/>
      <w:r>
        <w:t xml:space="preserve"> traumatologica, specialistica della spalla e dell’arto superiore, oculistica, chirurgia generale e toracica </w:t>
      </w:r>
    </w:p>
    <w:p w:rsidR="00E159EC" w:rsidRDefault="00E159EC"/>
    <w:p w:rsidR="00E159EC" w:rsidRDefault="00E159EC"/>
    <w:p w:rsidR="00E159EC" w:rsidRPr="00C47EB9" w:rsidRDefault="00C47EB9">
      <w:r w:rsidRPr="00C47EB9">
        <w:lastRenderedPageBreak/>
        <w:t xml:space="preserve">A tali priorità si affianca la necessità di </w:t>
      </w:r>
      <w:r w:rsidRPr="00C47EB9">
        <w:rPr>
          <w:b/>
        </w:rPr>
        <w:t>i</w:t>
      </w:r>
      <w:r w:rsidR="001252F2" w:rsidRPr="00C47EB9">
        <w:rPr>
          <w:b/>
        </w:rPr>
        <w:t>nterve</w:t>
      </w:r>
      <w:r w:rsidR="001252F2" w:rsidRPr="00C47EB9">
        <w:rPr>
          <w:b/>
        </w:rPr>
        <w:t>nti strutturali</w:t>
      </w:r>
      <w:r>
        <w:rPr>
          <w:b/>
        </w:rPr>
        <w:t xml:space="preserve"> </w:t>
      </w:r>
      <w:r w:rsidRPr="00C47EB9">
        <w:t>dai</w:t>
      </w:r>
      <w:r>
        <w:t xml:space="preserve"> quali non è possibile prescindere per il mantenimento dei servizi attualmente presenti:</w:t>
      </w:r>
    </w:p>
    <w:p w:rsidR="00E159EC" w:rsidRDefault="00E159EC"/>
    <w:p w:rsidR="00E159EC" w:rsidRDefault="00C47EB9">
      <w:pPr>
        <w:numPr>
          <w:ilvl w:val="0"/>
          <w:numId w:val="3"/>
        </w:numPr>
        <w:contextualSpacing/>
      </w:pPr>
      <w:r w:rsidRPr="00786C3D">
        <w:rPr>
          <w:b/>
        </w:rPr>
        <w:t>Spostamento del l</w:t>
      </w:r>
      <w:r w:rsidR="001252F2" w:rsidRPr="00786C3D">
        <w:rPr>
          <w:b/>
        </w:rPr>
        <w:t>aboratorio a risposta rapida</w:t>
      </w:r>
      <w:r w:rsidR="001252F2">
        <w:t>, da predisporre al piano terra d</w:t>
      </w:r>
      <w:r w:rsidR="004011EA">
        <w:t>el DEA (progetto già esistente)</w:t>
      </w:r>
      <w:r w:rsidR="001252F2">
        <w:t>, con abbattimento delle casupole dove il labor</w:t>
      </w:r>
      <w:r>
        <w:t xml:space="preserve">atorio è attualmente collocato e che presentano </w:t>
      </w:r>
      <w:r w:rsidR="001252F2">
        <w:t xml:space="preserve">un problema di sicurezza degli operatori per il luogo isolato </w:t>
      </w:r>
      <w:r w:rsidR="001252F2">
        <w:t>e di disagio per gli OSS che devono consegnare le provette (giorno, notte, pioggia, so</w:t>
      </w:r>
      <w:r>
        <w:t>le, gelo). Con lo spostamento e la demolizione delle casette che insistono su via Frosinone si libererebbe lo spazio da adibire a parcheggi a raso, già più volte evidenziata come necessità improcrastinabili ai fini della sicurezza della viabilità e dei fruitori del nosocomio.</w:t>
      </w:r>
    </w:p>
    <w:p w:rsidR="004011EA" w:rsidRPr="004011EA" w:rsidRDefault="004011EA" w:rsidP="004011EA">
      <w:pPr>
        <w:ind w:left="720"/>
        <w:contextualSpacing/>
      </w:pPr>
    </w:p>
    <w:p w:rsidR="00E159EC" w:rsidRDefault="001252F2">
      <w:pPr>
        <w:numPr>
          <w:ilvl w:val="0"/>
          <w:numId w:val="2"/>
        </w:numPr>
        <w:contextualSpacing/>
      </w:pPr>
      <w:r w:rsidRPr="00786C3D">
        <w:rPr>
          <w:b/>
        </w:rPr>
        <w:t>Ristrutturazione radicale</w:t>
      </w:r>
      <w:r w:rsidR="004011EA">
        <w:rPr>
          <w:b/>
        </w:rPr>
        <w:t xml:space="preserve"> della </w:t>
      </w:r>
      <w:r w:rsidRPr="00786C3D">
        <w:rPr>
          <w:b/>
        </w:rPr>
        <w:t>Medicina d’Urgenza</w:t>
      </w:r>
      <w:r w:rsidR="00C47EB9">
        <w:t>,</w:t>
      </w:r>
      <w:r>
        <w:t xml:space="preserve"> motivata sia dall’obsolescenza </w:t>
      </w:r>
      <w:r w:rsidR="00C47EB9">
        <w:t>degli spaz</w:t>
      </w:r>
      <w:r w:rsidR="004011EA">
        <w:t xml:space="preserve">i che </w:t>
      </w:r>
      <w:r w:rsidR="00C47EB9">
        <w:t>da ragioni di</w:t>
      </w:r>
      <w:r>
        <w:t xml:space="preserve"> sicurezza </w:t>
      </w:r>
      <w:r w:rsidR="00786C3D">
        <w:t xml:space="preserve">relativa ai bagni </w:t>
      </w:r>
      <w:r>
        <w:t>(presenza di vasche da bagno),</w:t>
      </w:r>
      <w:r w:rsidR="004011EA">
        <w:t xml:space="preserve"> </w:t>
      </w:r>
      <w:r>
        <w:t xml:space="preserve">anche alla luce dell’riorganizzazione </w:t>
      </w:r>
      <w:proofErr w:type="spellStart"/>
      <w:r>
        <w:t>Ausl</w:t>
      </w:r>
      <w:proofErr w:type="spellEnd"/>
      <w:r>
        <w:t xml:space="preserve"> che vi </w:t>
      </w:r>
      <w:proofErr w:type="spellStart"/>
      <w:r>
        <w:t>indivdua</w:t>
      </w:r>
      <w:proofErr w:type="spellEnd"/>
      <w:r>
        <w:t xml:space="preserve"> una piattaforma di </w:t>
      </w:r>
      <w:proofErr w:type="spellStart"/>
      <w:r>
        <w:t>s</w:t>
      </w:r>
      <w:r w:rsidR="00786C3D">
        <w:t>emiintensiva</w:t>
      </w:r>
      <w:proofErr w:type="spellEnd"/>
      <w:r w:rsidR="00786C3D">
        <w:t xml:space="preserve">  </w:t>
      </w:r>
      <w:r w:rsidR="004011EA">
        <w:t xml:space="preserve"> </w:t>
      </w:r>
      <w:r w:rsidR="00786C3D">
        <w:t>multidisciplinare.</w:t>
      </w:r>
    </w:p>
    <w:p w:rsidR="00E159EC" w:rsidRDefault="00E159EC"/>
    <w:p w:rsidR="00E159EC" w:rsidRDefault="001252F2" w:rsidP="00093A16">
      <w:pPr>
        <w:numPr>
          <w:ilvl w:val="0"/>
          <w:numId w:val="4"/>
        </w:numPr>
        <w:contextualSpacing/>
      </w:pPr>
      <w:r w:rsidRPr="004011EA">
        <w:rPr>
          <w:b/>
        </w:rPr>
        <w:t>Area ex sale operatorie</w:t>
      </w:r>
      <w:r>
        <w:t>, con il tra</w:t>
      </w:r>
      <w:r>
        <w:t>sferimento delle sale operatorie all’ultimo piano del DEA si è liberato un vasto spazio per contenere la Dermatologia e gli ambulatori di endoscopia, sia toracica che digestiva</w:t>
      </w:r>
      <w:r>
        <w:t>,</w:t>
      </w:r>
      <w:r w:rsidR="004011EA">
        <w:t xml:space="preserve"> che</w:t>
      </w:r>
      <w:r>
        <w:t xml:space="preserve"> attualmente sono col</w:t>
      </w:r>
      <w:r w:rsidR="00786C3D">
        <w:t xml:space="preserve">locati in spazi insufficienti; questo intervento </w:t>
      </w:r>
      <w:proofErr w:type="spellStart"/>
      <w:r w:rsidR="00786C3D">
        <w:t>prevederebbe</w:t>
      </w:r>
      <w:proofErr w:type="spellEnd"/>
      <w:r w:rsidR="00786C3D">
        <w:t xml:space="preserve"> una migliore destinazione degli spazi, attualmente destinati a magazzino.</w:t>
      </w:r>
      <w:r>
        <w:t xml:space="preserve"> </w:t>
      </w:r>
    </w:p>
    <w:p w:rsidR="004011EA" w:rsidRDefault="004011EA" w:rsidP="004011EA">
      <w:pPr>
        <w:ind w:left="720"/>
        <w:contextualSpacing/>
      </w:pPr>
    </w:p>
    <w:p w:rsidR="00E159EC" w:rsidRDefault="00786C3D">
      <w:r w:rsidRPr="00786C3D">
        <w:t>Ulteriori i</w:t>
      </w:r>
      <w:r w:rsidR="001252F2" w:rsidRPr="00786C3D">
        <w:t xml:space="preserve">nterventi riguardanti l’organizzazione delle varie articolazioni </w:t>
      </w:r>
      <w:r>
        <w:t>sono relativi al fatto che, g</w:t>
      </w:r>
      <w:r w:rsidR="001252F2">
        <w:t>ià da diversi mesi</w:t>
      </w:r>
      <w:r>
        <w:t>,</w:t>
      </w:r>
      <w:r w:rsidR="001252F2">
        <w:t xml:space="preserve"> il Direttore della Ortopedia, della Chirurgia e del P.O (Direttore Sanitario) sono a scavalc</w:t>
      </w:r>
      <w:r>
        <w:t>o con l’Ospedale di Rimini. M</w:t>
      </w:r>
      <w:r w:rsidR="001252F2">
        <w:t xml:space="preserve">anca il Direttore del PS e medicina d’Urgenza e questo non può non avere ripercussioni sull’organizzazione </w:t>
      </w:r>
      <w:r w:rsidR="001252F2">
        <w:t>interna e lo svolgimento delle quotidiane attività: per la mancanza fisica di queste</w:t>
      </w:r>
      <w:r w:rsidR="001252F2">
        <w:t xml:space="preserve"> persone e per lo specifico ruolo</w:t>
      </w:r>
      <w:r w:rsidR="004011EA">
        <w:t xml:space="preserve"> che un primario esercita</w:t>
      </w:r>
      <w:r>
        <w:t>:</w:t>
      </w:r>
      <w:r w:rsidR="004011EA">
        <w:t xml:space="preserve"> </w:t>
      </w:r>
      <w:r>
        <w:t>coordinamento, organizzazione, s</w:t>
      </w:r>
      <w:r w:rsidR="001252F2">
        <w:t>orveglianza,</w:t>
      </w:r>
      <w:r>
        <w:t xml:space="preserve"> </w:t>
      </w:r>
      <w:r w:rsidR="001252F2">
        <w:t>indirizzo</w:t>
      </w:r>
      <w:r>
        <w:t xml:space="preserve"> e tutoraggio dei nuovi assunti.</w:t>
      </w:r>
    </w:p>
    <w:p w:rsidR="00786C3D" w:rsidRDefault="00786C3D"/>
    <w:p w:rsidR="00786C3D" w:rsidRDefault="00786C3D">
      <w:r>
        <w:t xml:space="preserve">Tutto quanto scritto e premesso al fine di </w:t>
      </w:r>
    </w:p>
    <w:p w:rsidR="00786C3D" w:rsidRDefault="00786C3D"/>
    <w:p w:rsidR="00786C3D" w:rsidRPr="00786C3D" w:rsidRDefault="00786C3D" w:rsidP="00786C3D">
      <w:pPr>
        <w:jc w:val="center"/>
        <w:rPr>
          <w:b/>
        </w:rPr>
      </w:pPr>
      <w:r w:rsidRPr="00786C3D">
        <w:rPr>
          <w:b/>
        </w:rPr>
        <w:t>IMPEGNARE</w:t>
      </w:r>
    </w:p>
    <w:p w:rsidR="00786C3D" w:rsidRDefault="00786C3D" w:rsidP="00786C3D">
      <w:pPr>
        <w:jc w:val="center"/>
      </w:pPr>
    </w:p>
    <w:p w:rsidR="00E159EC" w:rsidRDefault="00786C3D">
      <w:r w:rsidRPr="0099053E">
        <w:rPr>
          <w:b/>
        </w:rPr>
        <w:t>il sindaco</w:t>
      </w:r>
      <w:r>
        <w:t>, in qualità di presidente del distretto socio sanitario, a mettere in campo</w:t>
      </w:r>
      <w:r w:rsidR="001252F2">
        <w:t xml:space="preserve"> un’attenta </w:t>
      </w:r>
      <w:r w:rsidR="001252F2" w:rsidRPr="0099053E">
        <w:rPr>
          <w:b/>
        </w:rPr>
        <w:t>vigilanza</w:t>
      </w:r>
      <w:r w:rsidR="001252F2">
        <w:t xml:space="preserve"> </w:t>
      </w:r>
      <w:r>
        <w:t xml:space="preserve">e a </w:t>
      </w:r>
      <w:r w:rsidRPr="0099053E">
        <w:rPr>
          <w:b/>
        </w:rPr>
        <w:t>proporre e rappresentare</w:t>
      </w:r>
      <w:r>
        <w:t xml:space="preserve"> nell’ambito dell’ufficio di presidenza, </w:t>
      </w:r>
      <w:r w:rsidRPr="001252F2">
        <w:rPr>
          <w:b/>
        </w:rPr>
        <w:t>le necessità</w:t>
      </w:r>
      <w:r>
        <w:t xml:space="preserve"> evidenziate nel presente Ordine del Giorno, nonché a </w:t>
      </w:r>
      <w:r w:rsidRPr="001252F2">
        <w:rPr>
          <w:b/>
        </w:rPr>
        <w:t xml:space="preserve">garantire </w:t>
      </w:r>
      <w:r w:rsidR="001252F2" w:rsidRPr="001252F2">
        <w:rPr>
          <w:b/>
        </w:rPr>
        <w:t>il mantenimento</w:t>
      </w:r>
      <w:r w:rsidR="001252F2">
        <w:t xml:space="preserve"> </w:t>
      </w:r>
      <w:r w:rsidR="001252F2" w:rsidRPr="001252F2">
        <w:rPr>
          <w:b/>
        </w:rPr>
        <w:t>e la copertura</w:t>
      </w:r>
      <w:r w:rsidR="001252F2">
        <w:t xml:space="preserve"> dei posti apicali</w:t>
      </w:r>
      <w:r>
        <w:t xml:space="preserve"> e</w:t>
      </w:r>
      <w:r w:rsidR="001252F2">
        <w:t xml:space="preserve"> la </w:t>
      </w:r>
      <w:r>
        <w:t xml:space="preserve">copertura della Pianta organica, </w:t>
      </w:r>
      <w:r w:rsidR="001252F2">
        <w:t>con gli a</w:t>
      </w:r>
      <w:r w:rsidR="001252F2">
        <w:t>deguati potenziamenti per il sovraccarico estivo</w:t>
      </w:r>
      <w:r>
        <w:t>, al fine di garantire l’adeguato mantenimento delle funzioni e degli standard attuali.</w:t>
      </w:r>
      <w:bookmarkStart w:id="0" w:name="_GoBack"/>
      <w:bookmarkEnd w:id="0"/>
    </w:p>
    <w:p w:rsidR="009C394F" w:rsidRDefault="009C394F"/>
    <w:p w:rsidR="009C394F" w:rsidRDefault="009C394F">
      <w:r>
        <w:t>Si chiede altresì di riportare in consiglio comunale, con apposita comunicazione, le informazioni e i verbali relativi agli interventi che il sindaco farà nell’ambito degli incontri ufficiali dell’ufficio di presidenza dell’ASL, al fine di rappresentare le istanze contenute in questo ordine del giorno.</w:t>
      </w:r>
    </w:p>
    <w:p w:rsidR="009C394F" w:rsidRDefault="009C394F" w:rsidP="009C394F">
      <w:pPr>
        <w:jc w:val="center"/>
      </w:pPr>
    </w:p>
    <w:p w:rsidR="00E159EC" w:rsidRDefault="00E159EC"/>
    <w:sectPr w:rsidR="00E159E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332"/>
    <w:multiLevelType w:val="multilevel"/>
    <w:tmpl w:val="FE943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CC1509"/>
    <w:multiLevelType w:val="multilevel"/>
    <w:tmpl w:val="38941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4707B2"/>
    <w:multiLevelType w:val="multilevel"/>
    <w:tmpl w:val="EF52D2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584D2D"/>
    <w:multiLevelType w:val="multilevel"/>
    <w:tmpl w:val="E6CE0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EC"/>
    <w:rsid w:val="001252F2"/>
    <w:rsid w:val="004011EA"/>
    <w:rsid w:val="005A7FB4"/>
    <w:rsid w:val="00786C3D"/>
    <w:rsid w:val="00811E95"/>
    <w:rsid w:val="0099053E"/>
    <w:rsid w:val="009C394F"/>
    <w:rsid w:val="00A92808"/>
    <w:rsid w:val="00C47EB9"/>
    <w:rsid w:val="00E159EC"/>
    <w:rsid w:val="00E41A4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52B0"/>
  <w15:docId w15:val="{CCF030AD-BC7F-46A5-9353-630361EF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Vescovi</dc:creator>
  <cp:lastModifiedBy>Sabrina Vescovi</cp:lastModifiedBy>
  <cp:revision>6</cp:revision>
  <dcterms:created xsi:type="dcterms:W3CDTF">2017-11-17T10:37:00Z</dcterms:created>
  <dcterms:modified xsi:type="dcterms:W3CDTF">2017-11-17T11:37:00Z</dcterms:modified>
</cp:coreProperties>
</file>